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5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52"/>
          <w:lang w:val="en-US" w:eastAsia="zh-CN"/>
        </w:rPr>
        <w:t>调整心态 提高效率</w:t>
      </w:r>
    </w:p>
    <w:bookmarkEnd w:id="0"/>
    <w:p>
      <w:pPr>
        <w:jc w:val="both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p>
      <w:pPr>
        <w:jc w:val="both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各位领导、各位同事：</w:t>
      </w:r>
    </w:p>
    <w:p>
      <w:pPr>
        <w:ind w:firstLine="600" w:firstLineChars="200"/>
        <w:jc w:val="both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 xml:space="preserve">大家下午好！ 演讲之前，先提一个楔子。15年十二月左右，我还在宁波市住建委办公，当时处室临时召开一次处务会，一个半小时内集合，不但委里的同事要参加，窗口和在外的同事也要回来。我本以为这次会议会缺人，毕竟有些同事距离比较远，结果会议按时开始了，没有一个人迟到或请假。 </w:t>
      </w:r>
    </w:p>
    <w:p>
      <w:pPr>
        <w:ind w:firstLine="600" w:firstLineChars="200"/>
        <w:jc w:val="both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 xml:space="preserve">从这里我们可以体认到二点，第一、住建委处室领导威严很重，大家都战战兢兢，不敢不听；第二、他们办事效率很高，短时间内就召集近15个分布在各地的同事来参加会议。 </w:t>
      </w:r>
    </w:p>
    <w:p>
      <w:pPr>
        <w:ind w:firstLine="600" w:firstLineChars="200"/>
        <w:jc w:val="both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由这个例子发现，我们以前一直认为相关部门办事落后、麻烦、效率低下。但是从我接触到的周边看来这些词汇并不准确，反而显得更加有效率。</w:t>
      </w:r>
    </w:p>
    <w:p>
      <w:pPr>
        <w:ind w:firstLine="600" w:firstLineChars="200"/>
        <w:jc w:val="both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 xml:space="preserve">高效率的方法不难，难在心态调整！     </w:t>
      </w:r>
    </w:p>
    <w:p>
      <w:pPr>
        <w:ind w:firstLine="600" w:firstLineChars="200"/>
        <w:jc w:val="both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接着，我举个现成例子，大家都知道，车辆违规停车会被拖吊，我查了一下早期违规停车还由公家单位拖吊时候，每部拖吊车一天平均拖吊一、二部车。但是包给民营之后，平均每部拖吊车拖吊二十部车以上，为什么拖吊业务改为民营之后，效率能大幅提升十几倍？</w:t>
      </w:r>
    </w:p>
    <w:p>
      <w:pPr>
        <w:ind w:firstLine="600" w:firstLineChars="200"/>
        <w:jc w:val="both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 xml:space="preserve">后面我还看发现拖吊车做了一个改善，效率大约提升十倍，以前拖吊的时候，把拖吊座插进去，须另外一个人以栓卡住，然后升起来，才把车吊走；现在新设计的挂勾只要对准插入，即自动转向，然后升高吊走，速度又是原来的十倍；而且以前要二个人，现在只要一个人。发明挂勾者，真是应该获奖。    </w:t>
      </w:r>
    </w:p>
    <w:p>
      <w:pPr>
        <w:ind w:firstLine="600" w:firstLineChars="200"/>
        <w:jc w:val="both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从这里我们发现：当心态改变的时候，从公营心态改变为民营心态的时候，效率就提升十几倍，当民营产生竞争的时候，效率还可提升十几倍。因此，这里需要强调的是：工作的方法不难，难的在工作心态，心态能调整过来，就一定能想出高效率的方法。</w:t>
      </w:r>
    </w:p>
    <w:p>
      <w:pPr>
        <w:ind w:firstLine="600" w:firstLineChars="200"/>
        <w:jc w:val="both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 xml:space="preserve">当然心动不如行动，当你决定下来要去行动时，不要迟疑，因为你决定行动的那一刻就是最合适的时机。    </w:t>
      </w:r>
    </w:p>
    <w:p>
      <w:pPr>
        <w:ind w:firstLine="600" w:firstLineChars="200"/>
        <w:jc w:val="both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曾经有人分析过一件事情真正行动部分只占百分之五，其余百分之九十五的时间，都是在犹豫、协调、等待中浪费掉了，如果我们提高行动率，你会发现其实事情一下子就做完了，又轻松又愉快。</w:t>
      </w:r>
    </w:p>
    <w:p>
      <w:pPr>
        <w:ind w:firstLine="600" w:firstLineChars="200"/>
        <w:jc w:val="both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事实上，我们认为很多事情都是一体两面，不是成功，就是失败，我相信每个人都想成功，但是为什么没有成功，每个人都要快乐，但是为什么没有快乐，人生不如意事十之八、九，反过来说如意事十之八、九，一体两面在于心境，如心境上乐观进取，你看到就是积极乐观面，心境上如消极被动，你看到的就是悲观，看到的就是不可能，所以我很希望从现在开始，不是明天，我们就去采取行动。谢谢！</w:t>
      </w:r>
    </w:p>
    <w:p>
      <w:pPr>
        <w:ind w:firstLine="480" w:firstLineChars="200"/>
        <w:jc w:val="right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营销部 王林炳</w:t>
      </w:r>
    </w:p>
    <w:p>
      <w:pPr>
        <w:ind w:firstLine="480" w:firstLineChars="200"/>
        <w:jc w:val="right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2017年11月7日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5A51"/>
    <w:rsid w:val="051008D6"/>
    <w:rsid w:val="0FF45A51"/>
    <w:rsid w:val="18463551"/>
    <w:rsid w:val="3F897889"/>
    <w:rsid w:val="427702D7"/>
    <w:rsid w:val="5D0C67B4"/>
    <w:rsid w:val="656B05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2017-11-07T07:10:00Z</dcterms:created>
  <dc:creator>新青年制造</dc:creator>
  <cp:lastModifiedBy>新青年制造</cp:lastModifiedBy>
  <dcterms:modified xsi:type="dcterms:W3CDTF">2017-11-07T08:14:27Z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